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南京医科大学附属江宁医院科研试剂耗材入库单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                                             入库单编号：</w:t>
      </w:r>
      <w:r>
        <w:rPr>
          <w:rFonts w:hint="eastAsia"/>
          <w:sz w:val="20"/>
          <w:szCs w:val="22"/>
          <w:u w:val="single"/>
          <w:lang w:val="en-US" w:eastAsia="zh-CN"/>
        </w:rPr>
        <w:t xml:space="preserve">         </w:t>
      </w:r>
      <w:r>
        <w:rPr>
          <w:rFonts w:hint="eastAsia"/>
          <w:sz w:val="20"/>
          <w:szCs w:val="22"/>
          <w:u w:val="none"/>
          <w:lang w:val="en-US" w:eastAsia="zh-CN"/>
        </w:rPr>
        <w:t>（科教处填写）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项目来源：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lang w:val="en-US" w:eastAsia="zh-CN"/>
        </w:rPr>
        <w:t xml:space="preserve">   项目编号：</w:t>
      </w:r>
      <w:r>
        <w:rPr>
          <w:rFonts w:hint="eastAsia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</w:t>
      </w:r>
    </w:p>
    <w:tbl>
      <w:tblPr>
        <w:tblStyle w:val="3"/>
        <w:tblW w:w="8316" w:type="dxa"/>
        <w:jc w:val="center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68"/>
        <w:gridCol w:w="1140"/>
        <w:gridCol w:w="996"/>
        <w:gridCol w:w="828"/>
        <w:gridCol w:w="1224"/>
        <w:gridCol w:w="75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货号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厂家</w:t>
            </w:r>
          </w:p>
        </w:tc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代理商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项目负责人签名：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                   填制日期：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审核人（中心实验室人员）签名：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non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>审核日期：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32385</wp:posOffset>
                </wp:positionV>
                <wp:extent cx="56946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2975" y="4148455"/>
                          <a:ext cx="569468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75pt;margin-top:2.55pt;height:0pt;width:448.4pt;z-index:251658240;mso-width-relative:page;mso-height-relative:page;" filled="f" stroked="t" coordsize="21600,21600" o:gfxdata="UEsDBAoAAAAAAIdO4kAAAAAAAAAAAAAAAAAEAAAAZHJzL1BLAwQUAAAACACHTuJAhjn5vdMAAAAH&#10;AQAADwAAAGRycy9kb3ducmV2LnhtbE2OTU/DMBBE70j8B2uRuLWOqRJVIU4PiJ7g0tDet/E2sYjX&#10;IXY/fz2GCxxHM3rzqtXFDeJEU7CeNah5BoK49cZyp2H7sZ4tQYSIbHDwTBquFGBV399VWBp/5g2d&#10;mtiJBOFQooY+xrGUMrQ9OQxzPxKn7uAnhzHFqZNmwnOCu0E+ZVkhHVpODz2O9NJT+9kcnYaNLW5h&#10;+xre3lWxlocv2+zodtX68UFlzyAiXeLfGH70kzrUyWnvj2yCGDTMFipPUw25ApH6ZZEvQOx/s6wr&#10;+d+//gZQSwMEFAAAAAgAh07iQPDrOujYAQAAcQMAAA4AAABkcnMvZTJvRG9jLnhtbK1TzY7TMBC+&#10;I/EOlu80adV226jpHrZaLggqAQ8wdZzEkv/kMU37ErwAEjc4ceTO27A8BmOn7C5wQ+QwGdvjb+b7&#10;Zry5PhnNjjKgcrbm00nJmbTCNcp2NX/75vbZijOMYBvQzsqanyXy6+3TJ5vBV3LmeqcbGRiBWKwG&#10;X/M+Rl8VBYpeGsCJ89LSYeuCgUjL0BVNgIHQjS5mZbksBhcaH5yQiLS7Gw/5NuO3rRTxVduijEzX&#10;nGqL2YZsD8kW2w1UXQDfK3EpA/6hCgPKUtJ7qB1EYO+C+gvKKBEcujZOhDOFa1slZOZAbKblH2xe&#10;9+Bl5kLioL+XCf8frHh53AemGuodZxYMtejuw9fv7z/9+PaR7N2Xz2yaRBo8VhR7Y/fhskK/D4nx&#10;qQ0m/YkLO9V8PZ+trxacnWs+n85X88Vi1FieIhN0vliu58sVtUJQRNa/eMDwAeNz6QxLTs21sok+&#10;VHB8gZHyUuivkLRt3a3SOrdQWzYQh9lVmaCBJqnVEMk1nrih7TgD3dGIihgyJDqtmnQ9AWHoDjc6&#10;sCOkMclfqprS/RaWcu8A+zGuIW/n4kjPqEhzrJWp+erxfW0JJok3ypW8g2vOWcW8T33NiS4zmAbn&#10;8Trffngp2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GOfm90wAAAAcBAAAPAAAAAAAAAAEAIAAA&#10;ACIAAABkcnMvZG93bnJldi54bWxQSwECFAAUAAAACACHTuJA8Os66NgBAABxAwAADgAAAAAAAAAB&#10;ACAAAAAiAQAAZHJzL2Uyb0RvYy54bWxQSwUGAAAAAAYABgBZAQAAbAUAAAAA&#10;">
                <v:fill on="f" focussize="0,0"/>
                <v:stroke weight="1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南京医科大学附属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江宁医院科研试剂耗材出库单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                                            出库单编号：</w:t>
      </w:r>
      <w:r>
        <w:rPr>
          <w:rFonts w:hint="eastAsia"/>
          <w:sz w:val="20"/>
          <w:szCs w:val="22"/>
          <w:u w:val="single"/>
          <w:lang w:val="en-US" w:eastAsia="zh-CN"/>
        </w:rPr>
        <w:t xml:space="preserve">         </w:t>
      </w:r>
      <w:r>
        <w:rPr>
          <w:rFonts w:hint="eastAsia"/>
          <w:sz w:val="20"/>
          <w:szCs w:val="22"/>
          <w:u w:val="none"/>
          <w:lang w:val="en-US" w:eastAsia="zh-CN"/>
        </w:rPr>
        <w:t>（科教处填写）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项目来源：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lang w:val="en-US" w:eastAsia="zh-CN"/>
        </w:rPr>
        <w:t xml:space="preserve">   项目编号：</w:t>
      </w:r>
      <w:r>
        <w:rPr>
          <w:rFonts w:hint="eastAsia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</w:t>
      </w:r>
    </w:p>
    <w:tbl>
      <w:tblPr>
        <w:tblStyle w:val="3"/>
        <w:tblW w:w="8316" w:type="dxa"/>
        <w:jc w:val="center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68"/>
        <w:gridCol w:w="1140"/>
        <w:gridCol w:w="996"/>
        <w:gridCol w:w="828"/>
        <w:gridCol w:w="1224"/>
        <w:gridCol w:w="75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货号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厂家</w:t>
            </w:r>
          </w:p>
        </w:tc>
        <w:tc>
          <w:tcPr>
            <w:tcW w:w="9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代理商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项目负责人签名：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                   填制日期：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审核人（中心实验室人员）签名：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none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>审核日期：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0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此表单一式两份，项目负责人、科教处各留存一份。表单经中心实验室人员审核签字后，作为附件上传至医院全面预算管理系统，履行报销手续。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2254"/>
    <w:rsid w:val="05D42EFB"/>
    <w:rsid w:val="099404EE"/>
    <w:rsid w:val="09AF2B4F"/>
    <w:rsid w:val="0C93315F"/>
    <w:rsid w:val="41051AE9"/>
    <w:rsid w:val="73FC2254"/>
    <w:rsid w:val="75EF1EC2"/>
    <w:rsid w:val="789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2020-09-16T00:45:00Z</dcterms:created>
  <dc:creator>周宇</dc:creator>
  <cp:lastModifiedBy>周宇</cp:lastModifiedBy>
  <dcterms:modified xsi:type="dcterms:W3CDTF">2020-09-28T02:07:29Z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